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43"/>
        <w:gridCol w:w="9443"/>
      </w:tblGrid>
      <w:tr w:rsidR="00932A9A" w:rsidRPr="00771D86" w:rsidTr="00801F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771D86" w:rsidRDefault="00E72AD7" w:rsidP="00D70371">
            <w:pPr>
              <w:pStyle w:val="NASLOVZLATO"/>
              <w:rPr>
                <w:sz w:val="18"/>
                <w:szCs w:val="18"/>
                <w:lang w:val="sr-Cyrl-RS"/>
              </w:rPr>
            </w:pPr>
            <w:r w:rsidRPr="00771D86">
              <w:rPr>
                <w:sz w:val="18"/>
                <w:szCs w:val="18"/>
                <w:lang w:val="en-US" w:eastAsia="en-US"/>
              </w:rPr>
              <w:drawing>
                <wp:inline distT="0" distB="0" distL="0" distR="0" wp14:anchorId="0EBCF657" wp14:editId="02431D09">
                  <wp:extent cx="526415" cy="560705"/>
                  <wp:effectExtent l="0" t="0" r="6985" b="0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1" w:type="pct"/>
            <w:shd w:val="clear" w:color="auto" w:fill="A41E1C"/>
            <w:vAlign w:val="center"/>
            <w:hideMark/>
          </w:tcPr>
          <w:p w:rsidR="00A45180" w:rsidRPr="00A45180" w:rsidRDefault="00DC104D" w:rsidP="00A45180">
            <w:pPr>
              <w:pStyle w:val="NASLOVBELO"/>
              <w:spacing w:line="360" w:lineRule="auto"/>
              <w:rPr>
                <w:color w:val="FFE599"/>
                <w:sz w:val="20"/>
                <w:szCs w:val="18"/>
                <w:lang w:val="en-US"/>
              </w:rPr>
            </w:pPr>
            <w:r w:rsidRPr="00DC104D">
              <w:rPr>
                <w:color w:val="FFE599"/>
                <w:sz w:val="20"/>
                <w:szCs w:val="18"/>
                <w:lang w:val="sr-Cyrl-RS"/>
              </w:rPr>
              <w:t>АКЦИОНИ ПЛАН</w:t>
            </w:r>
            <w:r w:rsidR="003E6F46" w:rsidRPr="003E6F46">
              <w:rPr>
                <w:color w:val="FFE599"/>
                <w:sz w:val="20"/>
                <w:szCs w:val="18"/>
                <w:lang w:val="sr-Cyrl-RS"/>
              </w:rPr>
              <w:t xml:space="preserve"> </w:t>
            </w:r>
          </w:p>
          <w:p w:rsidR="00932A9A" w:rsidRPr="00771D86" w:rsidRDefault="00DC104D" w:rsidP="00A45180">
            <w:pPr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28"/>
                <w:sz w:val="20"/>
                <w:lang w:val="sr-Cyrl-RS" w:eastAsia="sr-Latn-RS"/>
              </w:rPr>
            </w:pPr>
            <w:r w:rsidRPr="00DC104D">
              <w:rPr>
                <w:rFonts w:ascii="Arial" w:eastAsia="Times New Roman" w:hAnsi="Arial" w:cs="Arial"/>
                <w:b/>
                <w:bCs/>
                <w:color w:val="FFFFFF"/>
                <w:kern w:val="28"/>
                <w:sz w:val="20"/>
                <w:lang w:val="sr-Cyrl-RS" w:eastAsia="sr-Latn-RS"/>
              </w:rPr>
              <w:t>ЗА ПЕРИОД ОД 2024. ДО 2026. ГОДИНE ЗА СПРОВОЂЕЊЕ СТРАТЕГИЈЕ ЗАПОШЉАВАЊА У РЕПУБЛИЦИ СРБИЈИ ЗА ПЕРИОД ОД 2021. ДО 2026. ГОДИНЕ</w:t>
            </w:r>
          </w:p>
          <w:p w:rsidR="00932A9A" w:rsidRPr="00771D86" w:rsidRDefault="00DC104D" w:rsidP="00DC104D">
            <w:pPr>
              <w:pStyle w:val="podnaslovpropisa"/>
              <w:rPr>
                <w:sz w:val="18"/>
                <w:szCs w:val="18"/>
                <w:lang w:val="sr-Cyrl-RS"/>
              </w:rPr>
            </w:pPr>
            <w:r w:rsidRPr="00DC104D">
              <w:rPr>
                <w:sz w:val="18"/>
                <w:szCs w:val="18"/>
                <w:lang w:val="sr-Cyrl-RS"/>
              </w:rPr>
              <w:t xml:space="preserve">("Сл. гласник РС", бр. </w:t>
            </w:r>
            <w:r>
              <w:rPr>
                <w:sz w:val="18"/>
                <w:szCs w:val="18"/>
                <w:lang w:val="en-US"/>
              </w:rPr>
              <w:t>22</w:t>
            </w:r>
            <w:r w:rsidRPr="00DC104D">
              <w:rPr>
                <w:sz w:val="18"/>
                <w:szCs w:val="18"/>
                <w:lang w:val="sr-Cyrl-RS"/>
              </w:rPr>
              <w:t>/2024)</w:t>
            </w:r>
          </w:p>
        </w:tc>
      </w:tr>
    </w:tbl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bookmarkStart w:id="0" w:name="str_1"/>
      <w:bookmarkEnd w:id="0"/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317F5FEE" wp14:editId="7E900965">
            <wp:extent cx="6591600" cy="4680000"/>
            <wp:effectExtent l="0" t="0" r="0" b="0"/>
            <wp:docPr id="65" name="Picture 65" descr="https://www.pravno-informacioni-sistem.rs/SlGlasnikPortal/slike/Akcioni-plan_Page_01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ravno-informacioni-sistem.rs/SlGlasnikPortal/slike/Akcioni-plan_Page_01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76C56305" wp14:editId="0D74B66C">
            <wp:extent cx="6591600" cy="4680000"/>
            <wp:effectExtent l="0" t="0" r="0" b="0"/>
            <wp:docPr id="64" name="Picture 64" descr="https://www.pravno-informacioni-sistem.rs/SlGlasnikPortal/slike/Akcioni-plan_Page_02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pravno-informacioni-sistem.rs/SlGlasnikPortal/slike/Akcioni-plan_Page_02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51870D99" wp14:editId="4521818C">
            <wp:extent cx="6591600" cy="4680000"/>
            <wp:effectExtent l="0" t="0" r="0" b="0"/>
            <wp:docPr id="63" name="Picture 63" descr="https://www.pravno-informacioni-sistem.rs/SlGlasnikPortal/slike/Akcioni-plan_Page_03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pravno-informacioni-sistem.rs/SlGlasnikPortal/slike/Akcioni-plan_Page_03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31739EF8" wp14:editId="3BA65208">
            <wp:extent cx="6591600" cy="4680000"/>
            <wp:effectExtent l="0" t="0" r="0" b="0"/>
            <wp:docPr id="62" name="Picture 62" descr="https://www.pravno-informacioni-sistem.rs/SlGlasnikPortal/slike/Akcioni-plan_Page_04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pravno-informacioni-sistem.rs/SlGlasnikPortal/slike/Akcioni-plan_Page_04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76A5D0BF" wp14:editId="52463967">
            <wp:extent cx="6591600" cy="4680000"/>
            <wp:effectExtent l="0" t="0" r="0" b="0"/>
            <wp:docPr id="61" name="Picture 61" descr="https://www.pravno-informacioni-sistem.rs/SlGlasnikPortal/slike/Akcioni-plan_Page_05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pravno-informacioni-sistem.rs/SlGlasnikPortal/slike/Akcioni-plan_Page_05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6B1514BC" wp14:editId="22C954DA">
            <wp:extent cx="6591600" cy="4680000"/>
            <wp:effectExtent l="0" t="0" r="0" b="0"/>
            <wp:docPr id="60" name="Picture 60" descr="https://www.pravno-informacioni-sistem.rs/SlGlasnikPortal/slike/Akcioni-plan_Page_06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pravno-informacioni-sistem.rs/SlGlasnikPortal/slike/Akcioni-plan_Page_06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20C9000C" wp14:editId="5A137F76">
            <wp:extent cx="6591600" cy="4680000"/>
            <wp:effectExtent l="0" t="0" r="0" b="0"/>
            <wp:docPr id="59" name="Picture 59" descr="https://www.pravno-informacioni-sistem.rs/SlGlasnikPortal/slike/Akcioni-plan_Page_07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ravno-informacioni-sistem.rs/SlGlasnikPortal/slike/Akcioni-plan_Page_07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390DA710" wp14:editId="5BCED871">
            <wp:extent cx="6591600" cy="4680000"/>
            <wp:effectExtent l="0" t="0" r="0" b="0"/>
            <wp:docPr id="58" name="Picture 58" descr="https://www.pravno-informacioni-sistem.rs/SlGlasnikPortal/slike/Akcioni-plan_Page_08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pravno-informacioni-sistem.rs/SlGlasnikPortal/slike/Akcioni-plan_Page_08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295259C5" wp14:editId="574A9190">
            <wp:extent cx="6591600" cy="4680000"/>
            <wp:effectExtent l="0" t="0" r="0" b="0"/>
            <wp:docPr id="57" name="Picture 57" descr="https://www.pravno-informacioni-sistem.rs/SlGlasnikPortal/slike/Akcioni-plan_Page_09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pravno-informacioni-sistem.rs/SlGlasnikPortal/slike/Akcioni-plan_Page_09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62BF2796" wp14:editId="5A5EA35F">
            <wp:extent cx="6591600" cy="4680000"/>
            <wp:effectExtent l="0" t="0" r="0" b="0"/>
            <wp:docPr id="56" name="Picture 56" descr="https://www.pravno-informacioni-sistem.rs/SlGlasnikPortal/slike/Akcioni-plan_Page_10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pravno-informacioni-sistem.rs/SlGlasnikPortal/slike/Akcioni-plan_Page_10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7BAE5357" wp14:editId="69C03D05">
            <wp:extent cx="6591600" cy="4680000"/>
            <wp:effectExtent l="0" t="0" r="0" b="0"/>
            <wp:docPr id="55" name="Picture 55" descr="https://www.pravno-informacioni-sistem.rs/SlGlasnikPortal/slike/Akcioni-plan_Page_11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pravno-informacioni-sistem.rs/SlGlasnikPortal/slike/Akcioni-plan_Page_11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0EF1D1F2" wp14:editId="6E0FDE51">
            <wp:extent cx="6591600" cy="4680000"/>
            <wp:effectExtent l="0" t="0" r="0" b="0"/>
            <wp:docPr id="54" name="Picture 54" descr="https://www.pravno-informacioni-sistem.rs/SlGlasnikPortal/slike/Akcioni-plan_Page_12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pravno-informacioni-sistem.rs/SlGlasnikPortal/slike/Akcioni-plan_Page_12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71D0CC79" wp14:editId="72413251">
            <wp:extent cx="6591600" cy="4680000"/>
            <wp:effectExtent l="0" t="0" r="0" b="0"/>
            <wp:docPr id="53" name="Picture 53" descr="https://www.pravno-informacioni-sistem.rs/SlGlasnikPortal/slike/Akcioni-plan_Page_13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pravno-informacioni-sistem.rs/SlGlasnikPortal/slike/Akcioni-plan_Page_13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4A345113" wp14:editId="54172549">
            <wp:extent cx="6591600" cy="4680000"/>
            <wp:effectExtent l="0" t="0" r="0" b="0"/>
            <wp:docPr id="52" name="Picture 52" descr="https://www.pravno-informacioni-sistem.rs/SlGlasnikPortal/slike/Akcioni-plan_Page_14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pravno-informacioni-sistem.rs/SlGlasnikPortal/slike/Akcioni-plan_Page_14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16FE4421" wp14:editId="33885AF7">
            <wp:extent cx="6591600" cy="4680000"/>
            <wp:effectExtent l="0" t="0" r="0" b="0"/>
            <wp:docPr id="51" name="Picture 51" descr="https://www.pravno-informacioni-sistem.rs/SlGlasnikPortal/slike/Akcioni-plan_Page_15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pravno-informacioni-sistem.rs/SlGlasnikPortal/slike/Akcioni-plan_Page_15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11167952" wp14:editId="2638EC1F">
            <wp:extent cx="6591600" cy="4680000"/>
            <wp:effectExtent l="0" t="0" r="0" b="0"/>
            <wp:docPr id="50" name="Picture 50" descr="https://www.pravno-informacioni-sistem.rs/SlGlasnikPortal/slike/Akcioni-plan_Page_16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pravno-informacioni-sistem.rs/SlGlasnikPortal/slike/Akcioni-plan_Page_16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70C736FA" wp14:editId="25950D3B">
            <wp:extent cx="6591600" cy="4680000"/>
            <wp:effectExtent l="0" t="0" r="0" b="0"/>
            <wp:docPr id="49" name="Picture 49" descr="https://www.pravno-informacioni-sistem.rs/SlGlasnikPortal/slike/Akcioni-plan_Page_17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pravno-informacioni-sistem.rs/SlGlasnikPortal/slike/Akcioni-plan_Page_17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62296660" wp14:editId="694957D3">
            <wp:extent cx="6591600" cy="4680000"/>
            <wp:effectExtent l="0" t="0" r="0" b="0"/>
            <wp:docPr id="48" name="Picture 48" descr="https://www.pravno-informacioni-sistem.rs/SlGlasnikPortal/slike/Akcioni-plan_Page_18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www.pravno-informacioni-sistem.rs/SlGlasnikPortal/slike/Akcioni-plan_Page_18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3DBB2985" wp14:editId="5034B46C">
            <wp:extent cx="6591600" cy="4680000"/>
            <wp:effectExtent l="0" t="0" r="0" b="0"/>
            <wp:docPr id="47" name="Picture 47" descr="https://www.pravno-informacioni-sistem.rs/SlGlasnikPortal/slike/Akcioni-plan_Page_19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pravno-informacioni-sistem.rs/SlGlasnikPortal/slike/Akcioni-plan_Page_19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10FA7CA9" wp14:editId="748D28AC">
            <wp:extent cx="6591600" cy="4680000"/>
            <wp:effectExtent l="0" t="0" r="0" b="0"/>
            <wp:docPr id="46" name="Picture 46" descr="https://www.pravno-informacioni-sistem.rs/SlGlasnikPortal/slike/Akcioni-plan_Page_20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pravno-informacioni-sistem.rs/SlGlasnikPortal/slike/Akcioni-plan_Page_20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665E410C" wp14:editId="48F25F39">
            <wp:extent cx="6591600" cy="4680000"/>
            <wp:effectExtent l="0" t="0" r="0" b="0"/>
            <wp:docPr id="45" name="Picture 45" descr="https://www.pravno-informacioni-sistem.rs/SlGlasnikPortal/slike/Akcioni-plan_Page_21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pravno-informacioni-sistem.rs/SlGlasnikPortal/slike/Akcioni-plan_Page_21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153BDCD6" wp14:editId="3493AA07">
            <wp:extent cx="6591600" cy="4680000"/>
            <wp:effectExtent l="0" t="0" r="0" b="0"/>
            <wp:docPr id="44" name="Picture 44" descr="https://www.pravno-informacioni-sistem.rs/SlGlasnikPortal/slike/Akcioni-plan_Page_22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pravno-informacioni-sistem.rs/SlGlasnikPortal/slike/Akcioni-plan_Page_22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1FEE8F6F" wp14:editId="1E015457">
            <wp:extent cx="6591600" cy="4680000"/>
            <wp:effectExtent l="0" t="0" r="0" b="0"/>
            <wp:docPr id="43" name="Picture 43" descr="https://www.pravno-informacioni-sistem.rs/SlGlasnikPortal/slike/Akcioni-plan_Page_23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pravno-informacioni-sistem.rs/SlGlasnikPortal/slike/Akcioni-plan_Page_23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340D5E3B" wp14:editId="7FE4C1FD">
            <wp:extent cx="6591600" cy="4680000"/>
            <wp:effectExtent l="0" t="0" r="0" b="0"/>
            <wp:docPr id="42" name="Picture 42" descr="https://www.pravno-informacioni-sistem.rs/SlGlasnikPortal/slike/Akcioni-plan_Page_24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pravno-informacioni-sistem.rs/SlGlasnikPortal/slike/Akcioni-plan_Page_24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05F30ED5" wp14:editId="588CC809">
            <wp:extent cx="6591600" cy="4680000"/>
            <wp:effectExtent l="0" t="0" r="0" b="0"/>
            <wp:docPr id="41" name="Picture 41" descr="https://www.pravno-informacioni-sistem.rs/SlGlasnikPortal/slike/Akcioni-plan_Page_25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pravno-informacioni-sistem.rs/SlGlasnikPortal/slike/Akcioni-plan_Page_25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2BE2E620" wp14:editId="3AA31FD5">
            <wp:extent cx="6591600" cy="4680000"/>
            <wp:effectExtent l="0" t="0" r="0" b="0"/>
            <wp:docPr id="40" name="Picture 40" descr="https://www.pravno-informacioni-sistem.rs/SlGlasnikPortal/slike/Akcioni-plan_Page_26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pravno-informacioni-sistem.rs/SlGlasnikPortal/slike/Akcioni-plan_Page_26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1F090FCA" wp14:editId="39AF70F4">
            <wp:extent cx="6591600" cy="4680000"/>
            <wp:effectExtent l="0" t="0" r="0" b="0"/>
            <wp:docPr id="39" name="Picture 39" descr="https://www.pravno-informacioni-sistem.rs/SlGlasnikPortal/slike/Akcioni-plan_Page_27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pravno-informacioni-sistem.rs/SlGlasnikPortal/slike/Akcioni-plan_Page_27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1A8D1FCD" wp14:editId="3309C92D">
            <wp:extent cx="6591600" cy="4680000"/>
            <wp:effectExtent l="0" t="0" r="0" b="0"/>
            <wp:docPr id="38" name="Picture 38" descr="https://www.pravno-informacioni-sistem.rs/SlGlasnikPortal/slike/Akcioni-plan_Page_28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ww.pravno-informacioni-sistem.rs/SlGlasnikPortal/slike/Akcioni-plan_Page_28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197784B0" wp14:editId="192A1667">
            <wp:extent cx="6591600" cy="4680000"/>
            <wp:effectExtent l="0" t="0" r="0" b="0"/>
            <wp:docPr id="37" name="Picture 37" descr="https://www.pravno-informacioni-sistem.rs/SlGlasnikPortal/slike/Akcioni-plan_Page_29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pravno-informacioni-sistem.rs/SlGlasnikPortal/slike/Akcioni-plan_Page_29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7EAA2550" wp14:editId="60665B3B">
            <wp:extent cx="6591600" cy="4680000"/>
            <wp:effectExtent l="0" t="0" r="0" b="0"/>
            <wp:docPr id="36" name="Picture 36" descr="https://www.pravno-informacioni-sistem.rs/SlGlasnikPortal/slike/Akcioni-plan_Page_30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www.pravno-informacioni-sistem.rs/SlGlasnikPortal/slike/Akcioni-plan_Page_30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51C6D94C" wp14:editId="548B23E8">
            <wp:extent cx="6591600" cy="4680000"/>
            <wp:effectExtent l="0" t="0" r="0" b="0"/>
            <wp:docPr id="35" name="Picture 35" descr="https://www.pravno-informacioni-sistem.rs/SlGlasnikPortal/slike/Akcioni-plan_Page_31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pravno-informacioni-sistem.rs/SlGlasnikPortal/slike/Akcioni-plan_Page_31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78ED5950" wp14:editId="448850B1">
            <wp:extent cx="6591600" cy="4680000"/>
            <wp:effectExtent l="0" t="0" r="0" b="0"/>
            <wp:docPr id="34" name="Picture 34" descr="https://www.pravno-informacioni-sistem.rs/SlGlasnikPortal/slike/Akcioni-plan_Page_32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pravno-informacioni-sistem.rs/SlGlasnikPortal/slike/Akcioni-plan_Page_32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3C8C6F3E" wp14:editId="7294684D">
            <wp:extent cx="6591600" cy="4680000"/>
            <wp:effectExtent l="0" t="0" r="0" b="0"/>
            <wp:docPr id="33" name="Picture 33" descr="https://www.pravno-informacioni-sistem.rs/SlGlasnikPortal/slike/Akcioni-plan_Page_33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pravno-informacioni-sistem.rs/SlGlasnikPortal/slike/Akcioni-plan_Page_33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lastRenderedPageBreak/>
        <w:drawing>
          <wp:inline distT="0" distB="0" distL="0" distR="0" wp14:anchorId="42723674" wp14:editId="329FC9F2">
            <wp:extent cx="6591600" cy="4680000"/>
            <wp:effectExtent l="0" t="0" r="0" b="0"/>
            <wp:docPr id="32" name="Picture 32" descr="https://www.pravno-informacioni-sistem.rs/SlGlasnikPortal/slike/Akcioni-plan_Page_34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pravno-informacioni-sistem.rs/SlGlasnikPortal/slike/Akcioni-plan_Page_34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C46" w:rsidRPr="00BC2C46" w:rsidRDefault="00BC2C46" w:rsidP="00DC104D">
      <w:pPr>
        <w:spacing w:after="150"/>
        <w:ind w:firstLine="480"/>
        <w:contextualSpacing w:val="0"/>
        <w:rPr>
          <w:rFonts w:ascii="Arial" w:eastAsia="Times New Roman" w:hAnsi="Arial" w:cs="Arial"/>
          <w:noProof w:val="0"/>
          <w:color w:val="333333"/>
          <w:sz w:val="20"/>
          <w:szCs w:val="20"/>
          <w:lang w:val="en-US"/>
        </w:rPr>
      </w:pPr>
      <w:bookmarkStart w:id="1" w:name="_GoBack"/>
      <w:r w:rsidRPr="00DC104D">
        <w:rPr>
          <w:rFonts w:ascii="Arial" w:eastAsia="Times New Roman" w:hAnsi="Arial" w:cs="Arial"/>
          <w:color w:val="333333"/>
          <w:sz w:val="20"/>
          <w:szCs w:val="20"/>
          <w:lang w:val="en-US"/>
        </w:rPr>
        <w:drawing>
          <wp:inline distT="0" distB="0" distL="0" distR="0" wp14:anchorId="37131F88" wp14:editId="73AD7D58">
            <wp:extent cx="6591600" cy="4680000"/>
            <wp:effectExtent l="0" t="0" r="0" b="0"/>
            <wp:docPr id="31" name="Picture 31" descr="https://www.pravno-informacioni-sistem.rs/SlGlasnikPortal/slike/Akcioni-plan_Page_35.png&amp;doctype=reg&amp;abc=cba&amp;eli=true&amp;eliActId=437033&amp;regactid=4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pravno-informacioni-sistem.rs/SlGlasnikPortal/slike/Akcioni-plan_Page_35.png&amp;doctype=reg&amp;abc=cba&amp;eli=true&amp;eliActId=437033&amp;regactid=4370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sectPr w:rsidR="00BC2C46" w:rsidRPr="00BC2C46" w:rsidSect="00FD359D">
      <w:footerReference w:type="default" r:id="rId45"/>
      <w:type w:val="continuous"/>
      <w:pgSz w:w="11906" w:h="16838" w:code="9"/>
      <w:pgMar w:top="426" w:right="780" w:bottom="280" w:left="76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5BD6" w:rsidRDefault="00F05BD6" w:rsidP="00517A41">
      <w:r>
        <w:separator/>
      </w:r>
    </w:p>
  </w:endnote>
  <w:endnote w:type="continuationSeparator" w:id="0">
    <w:p w:rsidR="00F05BD6" w:rsidRDefault="00F05BD6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5D5574">
      <w:rPr>
        <w:caps/>
        <w:noProof/>
        <w:color w:val="5B9BD5"/>
      </w:rPr>
      <w:t>18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5BD6" w:rsidRDefault="00F05BD6" w:rsidP="00517A41">
      <w:r>
        <w:separator/>
      </w:r>
    </w:p>
  </w:footnote>
  <w:footnote w:type="continuationSeparator" w:id="0">
    <w:p w:rsidR="00F05BD6" w:rsidRDefault="00F05BD6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hideSpellingErrors/>
  <w:proofState w:grammar="clean"/>
  <w:attachedTemplate r:id="rId1"/>
  <w:defaultTabStop w:val="720"/>
  <w:hyphenationZone w:val="425"/>
  <w:characterSpacingControl w:val="doNotCompress"/>
  <w:hdrShapeDefaults>
    <o:shapedefaults v:ext="edit" spidmax="16385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A9A"/>
    <w:rsid w:val="000540A1"/>
    <w:rsid w:val="00080708"/>
    <w:rsid w:val="000831BD"/>
    <w:rsid w:val="000B1D89"/>
    <w:rsid w:val="000B7E24"/>
    <w:rsid w:val="000C5867"/>
    <w:rsid w:val="0011034B"/>
    <w:rsid w:val="00172385"/>
    <w:rsid w:val="00192081"/>
    <w:rsid w:val="001C11FA"/>
    <w:rsid w:val="00251BA3"/>
    <w:rsid w:val="002A17CE"/>
    <w:rsid w:val="00352BAB"/>
    <w:rsid w:val="003678AF"/>
    <w:rsid w:val="00380192"/>
    <w:rsid w:val="003858A6"/>
    <w:rsid w:val="0038696B"/>
    <w:rsid w:val="003960C1"/>
    <w:rsid w:val="003A55E1"/>
    <w:rsid w:val="003C4BB6"/>
    <w:rsid w:val="003D018B"/>
    <w:rsid w:val="003E6F46"/>
    <w:rsid w:val="0042287B"/>
    <w:rsid w:val="0044547E"/>
    <w:rsid w:val="00462924"/>
    <w:rsid w:val="004666EA"/>
    <w:rsid w:val="004777E6"/>
    <w:rsid w:val="004F4265"/>
    <w:rsid w:val="005029F7"/>
    <w:rsid w:val="00517A41"/>
    <w:rsid w:val="005571C9"/>
    <w:rsid w:val="00596ED1"/>
    <w:rsid w:val="005D5574"/>
    <w:rsid w:val="005D6DF1"/>
    <w:rsid w:val="005F6DF4"/>
    <w:rsid w:val="00606197"/>
    <w:rsid w:val="00643E74"/>
    <w:rsid w:val="00665421"/>
    <w:rsid w:val="006B4661"/>
    <w:rsid w:val="006C26FD"/>
    <w:rsid w:val="006E10C5"/>
    <w:rsid w:val="006E32BE"/>
    <w:rsid w:val="00717B5A"/>
    <w:rsid w:val="00742AC8"/>
    <w:rsid w:val="00771D86"/>
    <w:rsid w:val="007A55AE"/>
    <w:rsid w:val="007D67EA"/>
    <w:rsid w:val="007E2EB9"/>
    <w:rsid w:val="00801FF1"/>
    <w:rsid w:val="00802A7B"/>
    <w:rsid w:val="0081111A"/>
    <w:rsid w:val="0082135B"/>
    <w:rsid w:val="00824D13"/>
    <w:rsid w:val="00836C83"/>
    <w:rsid w:val="008B1692"/>
    <w:rsid w:val="008F6BE6"/>
    <w:rsid w:val="00905917"/>
    <w:rsid w:val="009220D6"/>
    <w:rsid w:val="009238C2"/>
    <w:rsid w:val="00932A9A"/>
    <w:rsid w:val="00944E3C"/>
    <w:rsid w:val="00951703"/>
    <w:rsid w:val="00987475"/>
    <w:rsid w:val="00994F91"/>
    <w:rsid w:val="009A1B18"/>
    <w:rsid w:val="009B37BC"/>
    <w:rsid w:val="009B7D5A"/>
    <w:rsid w:val="009D4583"/>
    <w:rsid w:val="009F7AF7"/>
    <w:rsid w:val="00A31AF5"/>
    <w:rsid w:val="00A43155"/>
    <w:rsid w:val="00A45180"/>
    <w:rsid w:val="00A62947"/>
    <w:rsid w:val="00B34F09"/>
    <w:rsid w:val="00BC2C46"/>
    <w:rsid w:val="00C21715"/>
    <w:rsid w:val="00C40AD5"/>
    <w:rsid w:val="00C56CC9"/>
    <w:rsid w:val="00C83A85"/>
    <w:rsid w:val="00CD40D8"/>
    <w:rsid w:val="00D70371"/>
    <w:rsid w:val="00DA3096"/>
    <w:rsid w:val="00DB1263"/>
    <w:rsid w:val="00DC104D"/>
    <w:rsid w:val="00DD75D6"/>
    <w:rsid w:val="00E110B2"/>
    <w:rsid w:val="00E25874"/>
    <w:rsid w:val="00E72AD7"/>
    <w:rsid w:val="00ED4389"/>
    <w:rsid w:val="00F058FC"/>
    <w:rsid w:val="00F05BD6"/>
    <w:rsid w:val="00F72E7E"/>
    <w:rsid w:val="00F80650"/>
    <w:rsid w:val="00FA6A61"/>
    <w:rsid w:val="00FD359D"/>
    <w:rsid w:val="00FE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styleId="Heading5">
    <w:name w:val="heading 5"/>
    <w:basedOn w:val="Normal"/>
    <w:link w:val="Heading5Char"/>
    <w:uiPriority w:val="9"/>
    <w:qFormat/>
    <w:rsid w:val="00771D86"/>
    <w:pPr>
      <w:spacing w:before="100" w:beforeAutospacing="1" w:after="100" w:afterAutospacing="1"/>
      <w:contextualSpacing w:val="0"/>
      <w:outlineLvl w:val="4"/>
    </w:pPr>
    <w:rPr>
      <w:rFonts w:eastAsia="Times New Roman"/>
      <w:b/>
      <w:bCs/>
      <w:noProof w:val="0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2">
    <w:name w:val="Normal2"/>
    <w:basedOn w:val="Normal"/>
    <w:rsid w:val="00DB1263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2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2AD7"/>
    <w:rPr>
      <w:rFonts w:ascii="Tahoma" w:hAnsi="Tahoma" w:cs="Tahoma"/>
      <w:noProof/>
      <w:sz w:val="16"/>
      <w:szCs w:val="16"/>
      <w:lang w:eastAsia="en-US"/>
    </w:rPr>
  </w:style>
  <w:style w:type="paragraph" w:customStyle="1" w:styleId="Normal3">
    <w:name w:val="Normal3"/>
    <w:basedOn w:val="Normal"/>
    <w:rsid w:val="00801FF1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boldcentar">
    <w:name w:val="normalboldcentar"/>
    <w:basedOn w:val="Normal"/>
    <w:rsid w:val="00801FF1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CS"/>
    </w:rPr>
  </w:style>
  <w:style w:type="numbering" w:customStyle="1" w:styleId="NoList5">
    <w:name w:val="No List5"/>
    <w:next w:val="NoList"/>
    <w:uiPriority w:val="99"/>
    <w:semiHidden/>
    <w:unhideWhenUsed/>
    <w:rsid w:val="00987475"/>
  </w:style>
  <w:style w:type="table" w:customStyle="1" w:styleId="TableGrid5">
    <w:name w:val="Table Grid5"/>
    <w:basedOn w:val="TableNormal"/>
    <w:next w:val="TableGrid0"/>
    <w:uiPriority w:val="59"/>
    <w:rsid w:val="00987475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potpis">
    <w:name w:val="potpis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bold">
    <w:name w:val="bold"/>
    <w:basedOn w:val="DefaultParagraphFont"/>
    <w:rsid w:val="00C56CC9"/>
  </w:style>
  <w:style w:type="paragraph" w:customStyle="1" w:styleId="bold1">
    <w:name w:val="bold1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basic-paragraph">
    <w:name w:val="basic-paragraph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italik">
    <w:name w:val="italik"/>
    <w:basedOn w:val="DefaultParagraphFont"/>
    <w:rsid w:val="00C56CC9"/>
  </w:style>
  <w:style w:type="character" w:customStyle="1" w:styleId="subscript">
    <w:name w:val="subscript"/>
    <w:basedOn w:val="DefaultParagraphFont"/>
    <w:rsid w:val="00C56CC9"/>
  </w:style>
  <w:style w:type="paragraph" w:customStyle="1" w:styleId="tabela">
    <w:name w:val="tabela"/>
    <w:basedOn w:val="Normal"/>
    <w:rsid w:val="00951703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951703"/>
  </w:style>
  <w:style w:type="paragraph" w:customStyle="1" w:styleId="f">
    <w:name w:val="f"/>
    <w:basedOn w:val="Normal"/>
    <w:rsid w:val="00951703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numbering" w:customStyle="1" w:styleId="NoList6">
    <w:name w:val="No List6"/>
    <w:next w:val="NoList"/>
    <w:uiPriority w:val="99"/>
    <w:semiHidden/>
    <w:unhideWhenUsed/>
    <w:rsid w:val="000B7E24"/>
  </w:style>
  <w:style w:type="table" w:customStyle="1" w:styleId="TableGrid6">
    <w:name w:val="Table Grid6"/>
    <w:basedOn w:val="TableNormal"/>
    <w:next w:val="TableGrid0"/>
    <w:uiPriority w:val="59"/>
    <w:rsid w:val="000B7E24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auto-style1">
    <w:name w:val="auto-style1"/>
    <w:basedOn w:val="Normal"/>
    <w:rsid w:val="009F7AF7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771D86"/>
    <w:rPr>
      <w:rFonts w:ascii="Times New Roman" w:eastAsia="Times New Roman" w:hAnsi="Times New Roman"/>
      <w:b/>
      <w:bCs/>
      <w:lang w:val="en-US" w:eastAsia="en-US"/>
    </w:rPr>
  </w:style>
  <w:style w:type="paragraph" w:customStyle="1" w:styleId="odluka-zakon">
    <w:name w:val="odluka-zakon"/>
    <w:basedOn w:val="Normal"/>
    <w:rsid w:val="00A45180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aslov">
    <w:name w:val="naslov"/>
    <w:basedOn w:val="Normal"/>
    <w:rsid w:val="00A45180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centar">
    <w:name w:val="centar"/>
    <w:basedOn w:val="Normal"/>
    <w:rsid w:val="00BC2C46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footnote">
    <w:name w:val="footnote"/>
    <w:basedOn w:val="Normal"/>
    <w:rsid w:val="00BC2C46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italik1">
    <w:name w:val="italik1"/>
    <w:basedOn w:val="Normal"/>
    <w:rsid w:val="00BC2C46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styleId="Heading5">
    <w:name w:val="heading 5"/>
    <w:basedOn w:val="Normal"/>
    <w:link w:val="Heading5Char"/>
    <w:uiPriority w:val="9"/>
    <w:qFormat/>
    <w:rsid w:val="00771D86"/>
    <w:pPr>
      <w:spacing w:before="100" w:beforeAutospacing="1" w:after="100" w:afterAutospacing="1"/>
      <w:contextualSpacing w:val="0"/>
      <w:outlineLvl w:val="4"/>
    </w:pPr>
    <w:rPr>
      <w:rFonts w:eastAsia="Times New Roman"/>
      <w:b/>
      <w:bCs/>
      <w:noProof w:val="0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2">
    <w:name w:val="Normal2"/>
    <w:basedOn w:val="Normal"/>
    <w:rsid w:val="00DB1263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2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2AD7"/>
    <w:rPr>
      <w:rFonts w:ascii="Tahoma" w:hAnsi="Tahoma" w:cs="Tahoma"/>
      <w:noProof/>
      <w:sz w:val="16"/>
      <w:szCs w:val="16"/>
      <w:lang w:eastAsia="en-US"/>
    </w:rPr>
  </w:style>
  <w:style w:type="paragraph" w:customStyle="1" w:styleId="Normal3">
    <w:name w:val="Normal3"/>
    <w:basedOn w:val="Normal"/>
    <w:rsid w:val="00801FF1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boldcentar">
    <w:name w:val="normalboldcentar"/>
    <w:basedOn w:val="Normal"/>
    <w:rsid w:val="00801FF1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CS"/>
    </w:rPr>
  </w:style>
  <w:style w:type="numbering" w:customStyle="1" w:styleId="NoList5">
    <w:name w:val="No List5"/>
    <w:next w:val="NoList"/>
    <w:uiPriority w:val="99"/>
    <w:semiHidden/>
    <w:unhideWhenUsed/>
    <w:rsid w:val="00987475"/>
  </w:style>
  <w:style w:type="table" w:customStyle="1" w:styleId="TableGrid5">
    <w:name w:val="Table Grid5"/>
    <w:basedOn w:val="TableNormal"/>
    <w:next w:val="TableGrid0"/>
    <w:uiPriority w:val="59"/>
    <w:rsid w:val="00987475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potpis">
    <w:name w:val="potpis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bold">
    <w:name w:val="bold"/>
    <w:basedOn w:val="DefaultParagraphFont"/>
    <w:rsid w:val="00C56CC9"/>
  </w:style>
  <w:style w:type="paragraph" w:customStyle="1" w:styleId="bold1">
    <w:name w:val="bold1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basic-paragraph">
    <w:name w:val="basic-paragraph"/>
    <w:basedOn w:val="Normal"/>
    <w:rsid w:val="00C56CC9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italik">
    <w:name w:val="italik"/>
    <w:basedOn w:val="DefaultParagraphFont"/>
    <w:rsid w:val="00C56CC9"/>
  </w:style>
  <w:style w:type="character" w:customStyle="1" w:styleId="subscript">
    <w:name w:val="subscript"/>
    <w:basedOn w:val="DefaultParagraphFont"/>
    <w:rsid w:val="00C56CC9"/>
  </w:style>
  <w:style w:type="paragraph" w:customStyle="1" w:styleId="tabela">
    <w:name w:val="tabela"/>
    <w:basedOn w:val="Normal"/>
    <w:rsid w:val="00951703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951703"/>
  </w:style>
  <w:style w:type="paragraph" w:customStyle="1" w:styleId="f">
    <w:name w:val="f"/>
    <w:basedOn w:val="Normal"/>
    <w:rsid w:val="00951703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numbering" w:customStyle="1" w:styleId="NoList6">
    <w:name w:val="No List6"/>
    <w:next w:val="NoList"/>
    <w:uiPriority w:val="99"/>
    <w:semiHidden/>
    <w:unhideWhenUsed/>
    <w:rsid w:val="000B7E24"/>
  </w:style>
  <w:style w:type="table" w:customStyle="1" w:styleId="TableGrid6">
    <w:name w:val="Table Grid6"/>
    <w:basedOn w:val="TableNormal"/>
    <w:next w:val="TableGrid0"/>
    <w:uiPriority w:val="59"/>
    <w:rsid w:val="000B7E24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auto-style1">
    <w:name w:val="auto-style1"/>
    <w:basedOn w:val="Normal"/>
    <w:rsid w:val="009F7AF7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771D86"/>
    <w:rPr>
      <w:rFonts w:ascii="Times New Roman" w:eastAsia="Times New Roman" w:hAnsi="Times New Roman"/>
      <w:b/>
      <w:bCs/>
      <w:lang w:val="en-US" w:eastAsia="en-US"/>
    </w:rPr>
  </w:style>
  <w:style w:type="paragraph" w:customStyle="1" w:styleId="odluka-zakon">
    <w:name w:val="odluka-zakon"/>
    <w:basedOn w:val="Normal"/>
    <w:rsid w:val="00A45180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aslov">
    <w:name w:val="naslov"/>
    <w:basedOn w:val="Normal"/>
    <w:rsid w:val="00A45180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centar">
    <w:name w:val="centar"/>
    <w:basedOn w:val="Normal"/>
    <w:rsid w:val="00BC2C46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footnote">
    <w:name w:val="footnote"/>
    <w:basedOn w:val="Normal"/>
    <w:rsid w:val="00BC2C46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italik1">
    <w:name w:val="italik1"/>
    <w:basedOn w:val="Normal"/>
    <w:rsid w:val="00BC2C46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2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352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48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124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95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16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70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1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37495">
          <w:marLeft w:val="42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176706">
              <w:marLeft w:val="0"/>
              <w:marRight w:val="0"/>
              <w:marTop w:val="0"/>
              <w:marBottom w:val="0"/>
              <w:divBdr>
                <w:top w:val="single" w:sz="12" w:space="4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47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10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783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457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865190">
                  <w:marLeft w:val="0"/>
                  <w:marRight w:val="0"/>
                  <w:marTop w:val="0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43748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230139">
                  <w:marLeft w:val="0"/>
                  <w:marRight w:val="0"/>
                  <w:marTop w:val="75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20517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5423800">
                  <w:marLeft w:val="0"/>
                  <w:marRight w:val="0"/>
                  <w:marTop w:val="75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930510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242860">
                  <w:marLeft w:val="0"/>
                  <w:marRight w:val="0"/>
                  <w:marTop w:val="75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651324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243372">
                  <w:marLeft w:val="0"/>
                  <w:marRight w:val="0"/>
                  <w:marTop w:val="75"/>
                  <w:marBottom w:val="0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49329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15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9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0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3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72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7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0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06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8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700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8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12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41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873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49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172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227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660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69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57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2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126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160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931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7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3415F0-4F8D-495E-821C-9BA89F87BD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1</TotalTime>
  <Pages>18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3</cp:revision>
  <dcterms:created xsi:type="dcterms:W3CDTF">2024-03-26T10:10:00Z</dcterms:created>
  <dcterms:modified xsi:type="dcterms:W3CDTF">2024-03-26T10:11:00Z</dcterms:modified>
</cp:coreProperties>
</file>